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1B" w:rsidRDefault="00664C47">
      <w:pPr>
        <w:rPr>
          <w:b/>
          <w:sz w:val="40"/>
        </w:rPr>
      </w:pPr>
      <w:r w:rsidRPr="00664C47">
        <w:rPr>
          <w:b/>
          <w:sz w:val="40"/>
        </w:rPr>
        <w:t>Belangrijke begrippen voor de financiële administratie</w:t>
      </w:r>
    </w:p>
    <w:p w:rsidR="00230A85" w:rsidRPr="00230A85" w:rsidRDefault="00230A85">
      <w:pPr>
        <w:rPr>
          <w:sz w:val="32"/>
        </w:rPr>
      </w:pPr>
      <w:r w:rsidRPr="00230A85">
        <w:rPr>
          <w:sz w:val="32"/>
        </w:rPr>
        <w:t>Hoofdstuk 1</w:t>
      </w:r>
    </w:p>
    <w:tbl>
      <w:tblPr>
        <w:tblStyle w:val="Tabelraster"/>
        <w:tblW w:w="0" w:type="auto"/>
        <w:tblLook w:val="04A0"/>
      </w:tblPr>
      <w:tblGrid>
        <w:gridCol w:w="4318"/>
        <w:gridCol w:w="4970"/>
      </w:tblGrid>
      <w:tr w:rsidR="00664C47" w:rsidTr="00675BD2">
        <w:tc>
          <w:tcPr>
            <w:tcW w:w="9288" w:type="dxa"/>
            <w:gridSpan w:val="2"/>
          </w:tcPr>
          <w:p w:rsidR="00664C47" w:rsidRDefault="00664C47" w:rsidP="00664C47">
            <w:r>
              <w:t>1. Beschrijf wat er in de twee kanten van een balans wordt weergegeven</w:t>
            </w:r>
          </w:p>
        </w:tc>
      </w:tr>
      <w:tr w:rsidR="00664C47" w:rsidTr="00664C47">
        <w:tc>
          <w:tcPr>
            <w:tcW w:w="4318" w:type="dxa"/>
          </w:tcPr>
          <w:p w:rsidR="00664C47" w:rsidRDefault="00664C47">
            <w:r>
              <w:t>Debet:</w:t>
            </w:r>
          </w:p>
          <w:p w:rsidR="00664C47" w:rsidRDefault="00664C47"/>
          <w:p w:rsidR="00664C47" w:rsidRDefault="00664C47"/>
          <w:p w:rsidR="00664C47" w:rsidRDefault="00664C47"/>
        </w:tc>
        <w:tc>
          <w:tcPr>
            <w:tcW w:w="4970" w:type="dxa"/>
          </w:tcPr>
          <w:p w:rsidR="00664C47" w:rsidRDefault="00664C47">
            <w:r>
              <w:t>Credit:</w:t>
            </w:r>
          </w:p>
        </w:tc>
      </w:tr>
    </w:tbl>
    <w:p w:rsidR="00664C47" w:rsidRDefault="00664C47"/>
    <w:tbl>
      <w:tblPr>
        <w:tblStyle w:val="Tabelraster"/>
        <w:tblW w:w="0" w:type="auto"/>
        <w:tblLook w:val="04A0"/>
      </w:tblPr>
      <w:tblGrid>
        <w:gridCol w:w="9212"/>
      </w:tblGrid>
      <w:tr w:rsidR="00664C47" w:rsidTr="00664C47">
        <w:tc>
          <w:tcPr>
            <w:tcW w:w="9212" w:type="dxa"/>
          </w:tcPr>
          <w:p w:rsidR="00664C47" w:rsidRDefault="00664C47">
            <w:r>
              <w:t>2. Maak van de onderstaande woorden een logische zin</w:t>
            </w:r>
          </w:p>
        </w:tc>
      </w:tr>
      <w:tr w:rsidR="00664C47" w:rsidTr="00664C47">
        <w:tc>
          <w:tcPr>
            <w:tcW w:w="9212" w:type="dxa"/>
          </w:tcPr>
          <w:p w:rsidR="00664C47" w:rsidRDefault="00664C47">
            <w:r>
              <w:t>dat de eigenaar – beëindigt of verkoopt – terugkrijgt – Het eigen vermogen – als hij zijn bedrijf – is het geld</w:t>
            </w:r>
          </w:p>
        </w:tc>
      </w:tr>
      <w:tr w:rsidR="00664C47" w:rsidTr="00664C47">
        <w:tc>
          <w:tcPr>
            <w:tcW w:w="9212" w:type="dxa"/>
          </w:tcPr>
          <w:p w:rsidR="00664C47" w:rsidRDefault="00664C47" w:rsidP="00664C47"/>
          <w:p w:rsidR="00664C47" w:rsidRDefault="00664C47" w:rsidP="00664C47"/>
          <w:p w:rsidR="00664C47" w:rsidRDefault="00664C47" w:rsidP="00664C47"/>
        </w:tc>
      </w:tr>
    </w:tbl>
    <w:p w:rsidR="00664C47" w:rsidRDefault="00664C47"/>
    <w:tbl>
      <w:tblPr>
        <w:tblStyle w:val="Tabelraster"/>
        <w:tblW w:w="0" w:type="auto"/>
        <w:tblLook w:val="04A0"/>
      </w:tblPr>
      <w:tblGrid>
        <w:gridCol w:w="6345"/>
        <w:gridCol w:w="2867"/>
      </w:tblGrid>
      <w:tr w:rsidR="001131F1" w:rsidTr="00D66BA7">
        <w:tc>
          <w:tcPr>
            <w:tcW w:w="9212" w:type="dxa"/>
            <w:gridSpan w:val="2"/>
          </w:tcPr>
          <w:p w:rsidR="001131F1" w:rsidRDefault="001131F1">
            <w:r>
              <w:t>3. Zet debet of credit achter de volgende omschrijvingen</w:t>
            </w:r>
          </w:p>
        </w:tc>
      </w:tr>
      <w:tr w:rsidR="001131F1" w:rsidTr="001131F1">
        <w:tc>
          <w:tcPr>
            <w:tcW w:w="6345" w:type="dxa"/>
          </w:tcPr>
          <w:p w:rsidR="001131F1" w:rsidRDefault="00230A85" w:rsidP="001131F1">
            <w:r>
              <w:t>De mensen die geld of dingen in het bedrijf hebben geïnvesteerd</w:t>
            </w:r>
          </w:p>
        </w:tc>
        <w:tc>
          <w:tcPr>
            <w:tcW w:w="2867" w:type="dxa"/>
          </w:tcPr>
          <w:p w:rsidR="001131F1" w:rsidRDefault="001131F1"/>
        </w:tc>
      </w:tr>
      <w:tr w:rsidR="001131F1" w:rsidTr="001131F1">
        <w:tc>
          <w:tcPr>
            <w:tcW w:w="6345" w:type="dxa"/>
          </w:tcPr>
          <w:p w:rsidR="001131F1" w:rsidRDefault="00230A85" w:rsidP="001131F1">
            <w:r>
              <w:t>De waarde van alle dingen in het bedrijf</w:t>
            </w:r>
          </w:p>
        </w:tc>
        <w:tc>
          <w:tcPr>
            <w:tcW w:w="2867" w:type="dxa"/>
          </w:tcPr>
          <w:p w:rsidR="001131F1" w:rsidRDefault="001131F1"/>
        </w:tc>
      </w:tr>
      <w:tr w:rsidR="00230A85" w:rsidTr="001131F1">
        <w:tc>
          <w:tcPr>
            <w:tcW w:w="6345" w:type="dxa"/>
          </w:tcPr>
          <w:p w:rsidR="00230A85" w:rsidRDefault="00230A85" w:rsidP="001131F1">
            <w:r>
              <w:t>Geld</w:t>
            </w:r>
          </w:p>
        </w:tc>
        <w:tc>
          <w:tcPr>
            <w:tcW w:w="2867" w:type="dxa"/>
          </w:tcPr>
          <w:p w:rsidR="00230A85" w:rsidRDefault="00230A85"/>
        </w:tc>
      </w:tr>
      <w:tr w:rsidR="00230A85" w:rsidTr="001131F1">
        <w:tc>
          <w:tcPr>
            <w:tcW w:w="6345" w:type="dxa"/>
          </w:tcPr>
          <w:p w:rsidR="00230A85" w:rsidRDefault="00230A85" w:rsidP="001131F1">
            <w:r>
              <w:t>Vermogen</w:t>
            </w:r>
          </w:p>
        </w:tc>
        <w:tc>
          <w:tcPr>
            <w:tcW w:w="2867" w:type="dxa"/>
          </w:tcPr>
          <w:p w:rsidR="00230A85" w:rsidRDefault="00230A85"/>
        </w:tc>
      </w:tr>
      <w:tr w:rsidR="00230A85" w:rsidTr="001131F1">
        <w:tc>
          <w:tcPr>
            <w:tcW w:w="6345" w:type="dxa"/>
          </w:tcPr>
          <w:p w:rsidR="00230A85" w:rsidRDefault="00230A85" w:rsidP="001131F1">
            <w:r>
              <w:t>Schulden</w:t>
            </w:r>
          </w:p>
        </w:tc>
        <w:tc>
          <w:tcPr>
            <w:tcW w:w="2867" w:type="dxa"/>
          </w:tcPr>
          <w:p w:rsidR="00230A85" w:rsidRDefault="00230A85"/>
        </w:tc>
      </w:tr>
    </w:tbl>
    <w:p w:rsidR="00664C47" w:rsidRDefault="00664C47"/>
    <w:tbl>
      <w:tblPr>
        <w:tblStyle w:val="Tabelraster"/>
        <w:tblW w:w="0" w:type="auto"/>
        <w:tblLook w:val="04A0"/>
      </w:tblPr>
      <w:tblGrid>
        <w:gridCol w:w="9212"/>
      </w:tblGrid>
      <w:tr w:rsidR="001131F1" w:rsidTr="001131F1">
        <w:tc>
          <w:tcPr>
            <w:tcW w:w="9212" w:type="dxa"/>
          </w:tcPr>
          <w:p w:rsidR="001131F1" w:rsidRDefault="001131F1">
            <w:r>
              <w:t>4. Geef drie voorbeelden van Vreemd Vermogen</w:t>
            </w:r>
          </w:p>
        </w:tc>
      </w:tr>
      <w:tr w:rsidR="001131F1" w:rsidTr="001131F1">
        <w:tc>
          <w:tcPr>
            <w:tcW w:w="9212" w:type="dxa"/>
          </w:tcPr>
          <w:p w:rsidR="001131F1" w:rsidRDefault="001131F1"/>
        </w:tc>
      </w:tr>
      <w:tr w:rsidR="001131F1" w:rsidTr="001131F1">
        <w:tc>
          <w:tcPr>
            <w:tcW w:w="9212" w:type="dxa"/>
          </w:tcPr>
          <w:p w:rsidR="001131F1" w:rsidRDefault="001131F1"/>
        </w:tc>
      </w:tr>
      <w:tr w:rsidR="001131F1" w:rsidTr="001131F1">
        <w:tc>
          <w:tcPr>
            <w:tcW w:w="9212" w:type="dxa"/>
          </w:tcPr>
          <w:p w:rsidR="001131F1" w:rsidRDefault="001131F1"/>
        </w:tc>
      </w:tr>
    </w:tbl>
    <w:p w:rsidR="001131F1" w:rsidRDefault="001131F1"/>
    <w:tbl>
      <w:tblPr>
        <w:tblStyle w:val="Tabelraster"/>
        <w:tblW w:w="0" w:type="auto"/>
        <w:tblLook w:val="04A0"/>
      </w:tblPr>
      <w:tblGrid>
        <w:gridCol w:w="9212"/>
      </w:tblGrid>
      <w:tr w:rsidR="001131F1" w:rsidTr="001131F1">
        <w:tc>
          <w:tcPr>
            <w:tcW w:w="9212" w:type="dxa"/>
          </w:tcPr>
          <w:p w:rsidR="001131F1" w:rsidRDefault="001131F1">
            <w:r>
              <w:t>5. Wat is het verschil tussen een hypotheekschuld en een gewone schuld?</w:t>
            </w:r>
          </w:p>
        </w:tc>
      </w:tr>
      <w:tr w:rsidR="001131F1" w:rsidTr="001131F1">
        <w:tc>
          <w:tcPr>
            <w:tcW w:w="9212" w:type="dxa"/>
          </w:tcPr>
          <w:p w:rsidR="001131F1" w:rsidRDefault="001131F1"/>
          <w:p w:rsidR="001131F1" w:rsidRDefault="001131F1"/>
          <w:p w:rsidR="00230A85" w:rsidRDefault="00230A85"/>
          <w:p w:rsidR="001131F1" w:rsidRDefault="001131F1"/>
        </w:tc>
      </w:tr>
    </w:tbl>
    <w:p w:rsidR="001131F1" w:rsidRDefault="001131F1"/>
    <w:tbl>
      <w:tblPr>
        <w:tblStyle w:val="Tabelraster"/>
        <w:tblW w:w="0" w:type="auto"/>
        <w:tblLook w:val="04A0"/>
      </w:tblPr>
      <w:tblGrid>
        <w:gridCol w:w="9212"/>
      </w:tblGrid>
      <w:tr w:rsidR="00230A85" w:rsidTr="00230A85">
        <w:tc>
          <w:tcPr>
            <w:tcW w:w="9212" w:type="dxa"/>
          </w:tcPr>
          <w:p w:rsidR="00230A85" w:rsidRDefault="00230A85">
            <w:r>
              <w:t>6. Wat zijn crediteuren?</w:t>
            </w:r>
          </w:p>
        </w:tc>
      </w:tr>
      <w:tr w:rsidR="00230A85" w:rsidTr="00230A85">
        <w:tc>
          <w:tcPr>
            <w:tcW w:w="9212" w:type="dxa"/>
          </w:tcPr>
          <w:p w:rsidR="00230A85" w:rsidRDefault="00230A85"/>
          <w:p w:rsidR="00230A85" w:rsidRDefault="00230A85"/>
          <w:p w:rsidR="00230A85" w:rsidRDefault="00230A85"/>
          <w:p w:rsidR="00230A85" w:rsidRDefault="00230A85"/>
        </w:tc>
      </w:tr>
    </w:tbl>
    <w:p w:rsidR="00230A85" w:rsidRDefault="00230A85"/>
    <w:tbl>
      <w:tblPr>
        <w:tblStyle w:val="Tabelraster"/>
        <w:tblW w:w="0" w:type="auto"/>
        <w:tblLook w:val="04A0"/>
      </w:tblPr>
      <w:tblGrid>
        <w:gridCol w:w="9212"/>
      </w:tblGrid>
      <w:tr w:rsidR="00230A85" w:rsidTr="00230A85">
        <w:tc>
          <w:tcPr>
            <w:tcW w:w="9212" w:type="dxa"/>
          </w:tcPr>
          <w:p w:rsidR="00230A85" w:rsidRDefault="00230A85" w:rsidP="00230A85">
            <w:r>
              <w:t>7. Wat is het verschil tussen inventaris en voorraad?</w:t>
            </w:r>
          </w:p>
        </w:tc>
      </w:tr>
      <w:tr w:rsidR="00230A85" w:rsidTr="00230A85">
        <w:tc>
          <w:tcPr>
            <w:tcW w:w="9212" w:type="dxa"/>
          </w:tcPr>
          <w:p w:rsidR="00230A85" w:rsidRDefault="00230A85"/>
          <w:p w:rsidR="00230A85" w:rsidRDefault="00230A85"/>
          <w:p w:rsidR="00230A85" w:rsidRDefault="00230A85"/>
          <w:p w:rsidR="00230A85" w:rsidRDefault="00230A85"/>
        </w:tc>
      </w:tr>
    </w:tbl>
    <w:p w:rsidR="00230A85" w:rsidRDefault="00230A85"/>
    <w:sectPr w:rsidR="00230A85" w:rsidSect="00230A8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0072"/>
    <w:multiLevelType w:val="hybridMultilevel"/>
    <w:tmpl w:val="A44A29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C47"/>
    <w:rsid w:val="001131F1"/>
    <w:rsid w:val="001C691B"/>
    <w:rsid w:val="00230A85"/>
    <w:rsid w:val="00664C47"/>
    <w:rsid w:val="00B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9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6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</dc:creator>
  <cp:lastModifiedBy>Robbert</cp:lastModifiedBy>
  <cp:revision>1</cp:revision>
  <dcterms:created xsi:type="dcterms:W3CDTF">2016-09-18T10:20:00Z</dcterms:created>
  <dcterms:modified xsi:type="dcterms:W3CDTF">2016-09-18T10:49:00Z</dcterms:modified>
</cp:coreProperties>
</file>